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bookmarkStart w:id="0" w:name="_GoBack"/>
      <w:r w:rsidR="000C60E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6D4A27">
        <w:rPr>
          <w:rFonts w:ascii="Times New Roman" w:eastAsia="Times New Roman" w:hAnsi="Times New Roman"/>
          <w:sz w:val="28"/>
          <w:szCs w:val="28"/>
          <w:lang w:eastAsia="ru-RU"/>
        </w:rPr>
        <w:t>103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D4A27">
        <w:rPr>
          <w:rFonts w:ascii="Times New Roman" w:eastAsia="Times New Roman" w:hAnsi="Times New Roman"/>
          <w:sz w:val="28"/>
          <w:szCs w:val="28"/>
          <w:lang w:eastAsia="ru-RU"/>
        </w:rPr>
        <w:t>Осветительные приборы и запасные части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6D4A27" w:rsidRPr="00297679" w:rsidTr="00CD4968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Лампочки энергосберегающие 40 Вт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Р 51317.3.2</w:t>
            </w:r>
          </w:p>
        </w:tc>
      </w:tr>
      <w:tr w:rsidR="006D4A27" w:rsidRPr="00297679" w:rsidTr="002C287B">
        <w:trPr>
          <w:trHeight w:val="91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светодиодная 17 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Р 51317.3.2</w:t>
            </w:r>
          </w:p>
        </w:tc>
      </w:tr>
      <w:tr w:rsidR="006D4A27" w:rsidRPr="00297679" w:rsidTr="002C287B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Лампочки для холодильника E14 25 W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Р 51317.3.2</w:t>
            </w:r>
          </w:p>
        </w:tc>
      </w:tr>
      <w:tr w:rsidR="006D4A27" w:rsidRPr="00093B94" w:rsidTr="00CD4968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LED Е14 3W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6D4A27" w:rsidRPr="00297679" w:rsidTr="00744EB4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LED Е27 13W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6D4A27" w:rsidRPr="00093B94" w:rsidTr="00CD4968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Лампа 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 xml:space="preserve"> 150Вт (натриевая) SHР-Т 150W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 ГОСТ 53078-2008</w:t>
            </w:r>
          </w:p>
        </w:tc>
      </w:tr>
      <w:tr w:rsidR="006D4A27" w:rsidRPr="00093B94" w:rsidTr="00CD4968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Лампа 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 xml:space="preserve"> 250Вт (натриевая) SHР-Т 250W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53078-2008</w:t>
            </w:r>
          </w:p>
        </w:tc>
      </w:tr>
      <w:tr w:rsidR="006D4A27" w:rsidRPr="00093B94" w:rsidTr="009C787C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Светодиодная лампа LED 10W600 мм Т8 (стекло) 6400К G-13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53078-2008</w:t>
            </w:r>
          </w:p>
        </w:tc>
      </w:tr>
      <w:tr w:rsidR="006D4A27" w:rsidRPr="00297679" w:rsidTr="009C787C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ЛБ-18W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6D4A27" w:rsidRPr="00093B94" w:rsidTr="00910F50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ЛБ-36W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6D4A27" w:rsidRPr="006D4A27" w:rsidTr="00910F50">
        <w:trPr>
          <w:trHeight w:val="733"/>
        </w:trPr>
        <w:tc>
          <w:tcPr>
            <w:tcW w:w="702" w:type="dxa"/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</w:t>
            </w:r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D4A27">
              <w:rPr>
                <w:rFonts w:ascii="Times New Roman" w:hAnsi="Times New Roman"/>
                <w:sz w:val="24"/>
                <w:szCs w:val="24"/>
              </w:rPr>
              <w:t>ЛБ</w:t>
            </w:r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>-18</w:t>
            </w:r>
            <w:r w:rsidRPr="006D4A27">
              <w:rPr>
                <w:rFonts w:ascii="Times New Roman" w:hAnsi="Times New Roman"/>
                <w:sz w:val="24"/>
                <w:szCs w:val="24"/>
              </w:rPr>
              <w:t>Вт</w:t>
            </w:r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Techno 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>Ligt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6D4A27" w:rsidRPr="00093B94" w:rsidTr="007A18D5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настольная "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Deli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>" 3678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6825-91</w:t>
            </w:r>
          </w:p>
        </w:tc>
      </w:tr>
      <w:tr w:rsidR="006D4A27" w:rsidRPr="001F4FAE" w:rsidTr="007A18D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Pr="00DB1536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Лампа ДРИ-400-5 Е40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31948-2012</w:t>
            </w:r>
          </w:p>
        </w:tc>
      </w:tr>
      <w:tr w:rsidR="006D4A27" w:rsidRPr="006D4A27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Стартёр</w:t>
            </w:r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(ST 151 Basic OSRAM  4-22W)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  ГОСТ 8799-90</w:t>
            </w:r>
          </w:p>
        </w:tc>
      </w:tr>
      <w:tr w:rsidR="006D4A27" w:rsidRPr="006D4A27" w:rsidTr="006D4A2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Стартёр</w:t>
            </w:r>
            <w:r w:rsidRPr="006D4A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(ST 151 Basic OSRAM  4-36W)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8799-90 </w:t>
            </w:r>
          </w:p>
        </w:tc>
      </w:tr>
      <w:tr w:rsidR="006D4A27" w:rsidRPr="00664B46" w:rsidTr="006D4A2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Стартер 22/6. для ЛБ-18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8799-90</w:t>
            </w:r>
          </w:p>
        </w:tc>
      </w:tr>
      <w:tr w:rsidR="006D4A27" w:rsidRPr="00664B46" w:rsidTr="006D4A2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Дроссель ДРЛ 220/18, для ЛБ-18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 ГОСТ 16809-88</w:t>
            </w:r>
          </w:p>
        </w:tc>
      </w:tr>
      <w:tr w:rsidR="006D4A27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Дроссель для натриевых ламп высокого давления 250Вт ПРА 1И-250ДНаТ46Н-001УХЛ2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6D4A27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Дроссель для натриевых ламп высокого давления 400 Вт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Патрон Е-27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 ГОСТ 2746-90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ИЗУ 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трехконтактное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 xml:space="preserve"> для ламп </w:t>
            </w: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4A27">
              <w:rPr>
                <w:rFonts w:ascii="Times New Roman" w:hAnsi="Times New Roman"/>
                <w:sz w:val="24"/>
                <w:szCs w:val="24"/>
              </w:rPr>
              <w:br/>
              <w:t>ДРИ 250-1000Вт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>УИЗУ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Бактерицидные ультрафиолетовые (УФ) лампы тип ДБ-75-2 + кварцевый чехол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(УФ) лампы тип ДБ-75-2 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A27">
              <w:rPr>
                <w:rFonts w:ascii="Times New Roman" w:hAnsi="Times New Roman"/>
                <w:sz w:val="24"/>
                <w:szCs w:val="24"/>
              </w:rPr>
              <w:t>Настенно</w:t>
            </w:r>
            <w:proofErr w:type="spellEnd"/>
            <w:r w:rsidRPr="006D4A27">
              <w:rPr>
                <w:rFonts w:ascii="Times New Roman" w:hAnsi="Times New Roman"/>
                <w:sz w:val="24"/>
                <w:szCs w:val="24"/>
              </w:rPr>
              <w:t xml:space="preserve">-потолочный светильник 60Вт, Е27, НПП 03-60-1301/001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НПП 03-60-1301/001 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 xml:space="preserve">Настенный влагозащищенный светильник ПСХ - 60Вт Е27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ГОСТ 17677-82</w:t>
            </w:r>
          </w:p>
        </w:tc>
      </w:tr>
      <w:tr w:rsidR="006D4A27" w:rsidRPr="00664B46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Светильник светодиодный 60х60, 48Вт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4A27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Светильник светодиодный 30х30, потолочный, наружный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4A27" w:rsidRPr="00664B46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Плата к светодиодным прожекторам LED 50 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4A27" w:rsidRPr="001F4FAE" w:rsidTr="00664B4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Плата к светодиодным прожекторам LED 200 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4A27" w:rsidRPr="001F4FAE" w:rsidTr="007A18D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Предохранитель ПН2-100А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ПН 2-100</w:t>
            </w:r>
          </w:p>
        </w:tc>
      </w:tr>
      <w:tr w:rsidR="006D4A27" w:rsidRPr="001F4FAE" w:rsidTr="007A18D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Предохранитель ПН2-250А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ПН 2-250</w:t>
            </w:r>
          </w:p>
        </w:tc>
      </w:tr>
      <w:tr w:rsidR="006D4A27" w:rsidRPr="001F4FAE" w:rsidTr="007A18D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Предохранитель ПН2-400А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ПН 2-400</w:t>
            </w:r>
          </w:p>
        </w:tc>
      </w:tr>
      <w:tr w:rsidR="006D4A27" w:rsidRPr="001F4FAE" w:rsidTr="007A18D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27" w:rsidRDefault="006D4A27" w:rsidP="006D4A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Предохранитель ПН2-630А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A27" w:rsidRPr="006D4A27" w:rsidRDefault="006D4A27" w:rsidP="006D4A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A27">
              <w:rPr>
                <w:rFonts w:ascii="Times New Roman" w:hAnsi="Times New Roman"/>
                <w:sz w:val="24"/>
                <w:szCs w:val="24"/>
              </w:rPr>
              <w:t>ПН 2-630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6D4A27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015" w:rsidRDefault="000A7015" w:rsidP="008953E0">
      <w:pPr>
        <w:spacing w:after="0" w:line="240" w:lineRule="auto"/>
      </w:pPr>
      <w:r>
        <w:separator/>
      </w:r>
    </w:p>
  </w:endnote>
  <w:endnote w:type="continuationSeparator" w:id="0">
    <w:p w:rsidR="000A7015" w:rsidRDefault="000A701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015" w:rsidRDefault="000A7015" w:rsidP="008953E0">
      <w:pPr>
        <w:spacing w:after="0" w:line="240" w:lineRule="auto"/>
      </w:pPr>
      <w:r>
        <w:separator/>
      </w:r>
    </w:p>
  </w:footnote>
  <w:footnote w:type="continuationSeparator" w:id="0">
    <w:p w:rsidR="000A7015" w:rsidRDefault="000A701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351E"/>
    <w:rsid w:val="00093846"/>
    <w:rsid w:val="00093B94"/>
    <w:rsid w:val="000A7015"/>
    <w:rsid w:val="000B0D71"/>
    <w:rsid w:val="000C171D"/>
    <w:rsid w:val="000C60EC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4A27"/>
    <w:rsid w:val="006D50A7"/>
    <w:rsid w:val="006E13C1"/>
    <w:rsid w:val="006E1DDC"/>
    <w:rsid w:val="006F5D3E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B34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379F9-7237-42D1-9646-C52EEFAF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53</cp:revision>
  <cp:lastPrinted>2020-12-16T06:37:00Z</cp:lastPrinted>
  <dcterms:created xsi:type="dcterms:W3CDTF">2019-11-28T03:59:00Z</dcterms:created>
  <dcterms:modified xsi:type="dcterms:W3CDTF">2020-12-16T08:51:00Z</dcterms:modified>
</cp:coreProperties>
</file>